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E" w:rsidRDefault="0054162E" w:rsidP="005416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Seminár zahraničný</w:t>
      </w:r>
      <w:r w:rsidR="00D27EA1">
        <w:rPr>
          <w:b/>
          <w:sz w:val="32"/>
          <w:szCs w:val="32"/>
          <w:u w:val="single"/>
        </w:rPr>
        <w:t>ch učiteľov slovenského jazyka,</w:t>
      </w:r>
      <w:r>
        <w:rPr>
          <w:b/>
          <w:sz w:val="32"/>
          <w:szCs w:val="32"/>
          <w:u w:val="single"/>
        </w:rPr>
        <w:t> literatúry</w:t>
      </w:r>
      <w:r w:rsidR="00774D24">
        <w:rPr>
          <w:b/>
          <w:sz w:val="32"/>
          <w:szCs w:val="32"/>
          <w:u w:val="single"/>
        </w:rPr>
        <w:t>, občianskej náuky</w:t>
      </w:r>
      <w:r>
        <w:rPr>
          <w:b/>
          <w:sz w:val="32"/>
          <w:szCs w:val="32"/>
          <w:u w:val="single"/>
        </w:rPr>
        <w:t xml:space="preserve"> a dejepisu</w:t>
      </w:r>
    </w:p>
    <w:p w:rsidR="0054162E" w:rsidRDefault="0054162E" w:rsidP="0054162E">
      <w:pPr>
        <w:jc w:val="both"/>
      </w:pPr>
      <w:r>
        <w:rPr>
          <w:b/>
        </w:rPr>
        <w:t>Organizátor</w:t>
      </w:r>
      <w:r>
        <w:t>:  odbor školstva a športu</w:t>
      </w:r>
      <w:r w:rsidR="00774D24">
        <w:t xml:space="preserve"> Žilinského samosprávneho kraja</w:t>
      </w:r>
      <w:r>
        <w:t>, Komenského 48, Žilina</w:t>
      </w:r>
      <w:r w:rsidR="00774D24">
        <w:t>, SLOVENSKO</w:t>
      </w:r>
    </w:p>
    <w:p w:rsidR="0054162E" w:rsidRDefault="0054162E" w:rsidP="0054162E">
      <w:pPr>
        <w:jc w:val="both"/>
      </w:pPr>
      <w:r>
        <w:rPr>
          <w:b/>
        </w:rPr>
        <w:t>Termín</w:t>
      </w:r>
      <w:r>
        <w:t>:  31.5. – 2.6.2012</w:t>
      </w:r>
    </w:p>
    <w:p w:rsidR="0054162E" w:rsidRDefault="0054162E" w:rsidP="0054162E">
      <w:pPr>
        <w:jc w:val="both"/>
      </w:pPr>
      <w:r>
        <w:rPr>
          <w:b/>
        </w:rPr>
        <w:t>Účastníci</w:t>
      </w:r>
      <w:r>
        <w:t>:  učitelia slovenského jazyka a literatúry a dejepisu v základných  a stredných školách z Maďarska, Rumunska, Srbska, Poľs</w:t>
      </w:r>
      <w:r w:rsidR="00774D24">
        <w:t xml:space="preserve">ka, Ukrajiny, </w:t>
      </w:r>
      <w:r w:rsidR="00D27EA1">
        <w:t>Česka a Chorvátska</w:t>
      </w:r>
    </w:p>
    <w:p w:rsidR="0054162E" w:rsidRDefault="0054162E" w:rsidP="0054162E">
      <w:pPr>
        <w:jc w:val="both"/>
      </w:pPr>
      <w:r>
        <w:rPr>
          <w:b/>
        </w:rPr>
        <w:t>Doprava</w:t>
      </w:r>
      <w:r>
        <w:t>:  účastníci sa dopravia do Žiliny, v prípade ich príchodu do Bratislavy je možné poskytnúť na požiadanie autobus na dovoz do Žiliny</w:t>
      </w:r>
      <w:r w:rsidR="00D27EA1">
        <w:t xml:space="preserve"> a zo Žiliny do Bratislavy</w:t>
      </w:r>
    </w:p>
    <w:p w:rsidR="0054162E" w:rsidRDefault="0054162E" w:rsidP="0054162E">
      <w:pPr>
        <w:jc w:val="both"/>
      </w:pPr>
      <w:r>
        <w:t xml:space="preserve">Počas konferencie organizátor zabezpečí účastníkom dopravu, ubytovanie a stravu. </w:t>
      </w:r>
    </w:p>
    <w:p w:rsidR="0054162E" w:rsidRDefault="0054162E" w:rsidP="00541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54162E" w:rsidRDefault="0054162E" w:rsidP="0054162E">
      <w:pPr>
        <w:jc w:val="both"/>
        <w:rPr>
          <w:u w:val="single"/>
        </w:rPr>
      </w:pPr>
      <w:r>
        <w:rPr>
          <w:u w:val="single"/>
        </w:rPr>
        <w:t>31.5. – štvrtok</w:t>
      </w:r>
    </w:p>
    <w:p w:rsidR="0054162E" w:rsidRDefault="0054162E" w:rsidP="0054162E">
      <w:pPr>
        <w:jc w:val="both"/>
      </w:pPr>
      <w:r>
        <w:t xml:space="preserve">11,00 – príchod na Úrad Žilinského samosprávneho kraja; stretnutie s vedením Úradu ŽSK </w:t>
      </w:r>
    </w:p>
    <w:p w:rsidR="0054162E" w:rsidRDefault="0054162E" w:rsidP="0054162E">
      <w:pPr>
        <w:jc w:val="both"/>
      </w:pPr>
      <w:r>
        <w:t>11,30 – 12,30 – obed na Úrade ŽSK</w:t>
      </w:r>
    </w:p>
    <w:p w:rsidR="0054162E" w:rsidRDefault="00522762" w:rsidP="0054162E">
      <w:pPr>
        <w:ind w:left="709" w:hanging="709"/>
        <w:jc w:val="both"/>
      </w:pPr>
      <w:r>
        <w:t>12,30 – 1</w:t>
      </w:r>
      <w:r w:rsidR="0054162E">
        <w:t>5,30 –</w:t>
      </w:r>
      <w:r>
        <w:t xml:space="preserve"> </w:t>
      </w:r>
      <w:r w:rsidR="00974A92">
        <w:t xml:space="preserve">seminár venovaný literatúre, </w:t>
      </w:r>
      <w:proofErr w:type="spellStart"/>
      <w:r w:rsidR="0054162E">
        <w:t>eurofondom</w:t>
      </w:r>
      <w:proofErr w:type="spellEnd"/>
      <w:r w:rsidR="0054162E">
        <w:t xml:space="preserve"> a projektom v oblasti školstva v kongresovej sále Úradu ŽSK </w:t>
      </w:r>
    </w:p>
    <w:p w:rsidR="0054162E" w:rsidRDefault="0054162E" w:rsidP="005416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Mgr. Peter  Kubica (odbor kultúry a komunikácie s verejnosťou ŽSK) - </w:t>
      </w:r>
      <w:r>
        <w:rPr>
          <w:rFonts w:asciiTheme="minorHAnsi" w:hAnsiTheme="minorHAnsi" w:cstheme="minorHAnsi"/>
          <w:b/>
        </w:rPr>
        <w:t>Literárne odklínanie hradov</w:t>
      </w:r>
      <w:r>
        <w:rPr>
          <w:rFonts w:asciiTheme="minorHAnsi" w:hAnsiTheme="minorHAnsi" w:cstheme="minorHAnsi"/>
        </w:rPr>
        <w:t xml:space="preserve"> </w:t>
      </w:r>
    </w:p>
    <w:p w:rsidR="0054162E" w:rsidRDefault="0054162E" w:rsidP="005416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Mgr. Katarína Šušoliaková (Krajská knižnica Žilina) – </w:t>
      </w:r>
      <w:r>
        <w:rPr>
          <w:rFonts w:asciiTheme="minorHAnsi" w:hAnsiTheme="minorHAnsi" w:cstheme="minorHAnsi"/>
          <w:b/>
        </w:rPr>
        <w:t>Krajská knižnica a práca s deťmi a detskou literatúrou</w:t>
      </w:r>
    </w:p>
    <w:p w:rsidR="0054162E" w:rsidRDefault="0054162E" w:rsidP="005416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Ing. Michal  </w:t>
      </w:r>
      <w:proofErr w:type="spellStart"/>
      <w:r>
        <w:t>Patúš</w:t>
      </w:r>
      <w:proofErr w:type="spellEnd"/>
      <w:r>
        <w:t xml:space="preserve"> (odbor centrálnej koordinačnej jednotky ŽSK) – </w:t>
      </w:r>
      <w:r>
        <w:rPr>
          <w:b/>
        </w:rPr>
        <w:t>Úspešne zrealizované  projekty z fondov EÚ v oblasti školstva</w:t>
      </w:r>
      <w:r w:rsidR="007E1E85">
        <w:rPr>
          <w:b/>
        </w:rPr>
        <w:t xml:space="preserve"> a kultúry</w:t>
      </w:r>
    </w:p>
    <w:p w:rsidR="0054162E" w:rsidRDefault="0054162E" w:rsidP="005416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Mgr. Branislav </w:t>
      </w:r>
      <w:proofErr w:type="spellStart"/>
      <w:r>
        <w:t>Zacharides</w:t>
      </w:r>
      <w:proofErr w:type="spellEnd"/>
      <w:r>
        <w:t xml:space="preserve"> (</w:t>
      </w:r>
      <w:r>
        <w:rPr>
          <w:rFonts w:asciiTheme="minorHAnsi" w:hAnsiTheme="minorHAnsi" w:cstheme="minorHAnsi"/>
        </w:rPr>
        <w:t>Rozvojová agentúra ŽSK</w:t>
      </w:r>
      <w:r>
        <w:t xml:space="preserve">) – </w:t>
      </w:r>
      <w:r>
        <w:rPr>
          <w:b/>
        </w:rPr>
        <w:t xml:space="preserve">Príklady zrealizovaných projektov s podporou fondov EÚ zamerané na oblasť školstva a kultúry </w:t>
      </w:r>
    </w:p>
    <w:p w:rsidR="0054162E" w:rsidRDefault="0054162E" w:rsidP="0054162E">
      <w:pPr>
        <w:pStyle w:val="Odsekzoznamu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4162E" w:rsidRDefault="0054162E" w:rsidP="0054162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4162E" w:rsidRDefault="0054162E" w:rsidP="0054162E">
      <w:pPr>
        <w:jc w:val="both"/>
      </w:pPr>
      <w:r>
        <w:t xml:space="preserve">16,00 – 17,00 – prehliadka Považskej galérie, Žilina – stála expozícia Vincenta </w:t>
      </w:r>
      <w:proofErr w:type="spellStart"/>
      <w:r>
        <w:t>Hložníka</w:t>
      </w:r>
      <w:proofErr w:type="spellEnd"/>
      <w:r>
        <w:t xml:space="preserve"> </w:t>
      </w:r>
    </w:p>
    <w:p w:rsidR="0054162E" w:rsidRDefault="0054162E" w:rsidP="0054162E">
      <w:pPr>
        <w:jc w:val="both"/>
      </w:pPr>
      <w:r>
        <w:t>17,00 – 19,00 – prehliadka mesta</w:t>
      </w:r>
    </w:p>
    <w:p w:rsidR="0054162E" w:rsidRDefault="0054162E" w:rsidP="0054162E">
      <w:pPr>
        <w:jc w:val="both"/>
      </w:pPr>
      <w:r>
        <w:t xml:space="preserve">19,15 – 20,00 – ubytovanie a večera Školský internát pri Spojenej škole, </w:t>
      </w:r>
      <w:proofErr w:type="spellStart"/>
      <w:r>
        <w:t>Rosinská</w:t>
      </w:r>
      <w:proofErr w:type="spellEnd"/>
      <w:r>
        <w:t xml:space="preserve"> cesta, Žilina</w:t>
      </w:r>
    </w:p>
    <w:p w:rsidR="0054162E" w:rsidRDefault="0054162E" w:rsidP="0054162E">
      <w:pPr>
        <w:jc w:val="both"/>
        <w:rPr>
          <w:u w:val="single"/>
        </w:rPr>
      </w:pPr>
    </w:p>
    <w:p w:rsidR="0054162E" w:rsidRDefault="0054162E" w:rsidP="0054162E">
      <w:pPr>
        <w:jc w:val="both"/>
        <w:rPr>
          <w:u w:val="single"/>
        </w:rPr>
      </w:pPr>
    </w:p>
    <w:p w:rsidR="0054162E" w:rsidRDefault="0054162E" w:rsidP="0054162E">
      <w:pPr>
        <w:jc w:val="both"/>
        <w:rPr>
          <w:u w:val="single"/>
        </w:rPr>
      </w:pPr>
    </w:p>
    <w:p w:rsidR="0054162E" w:rsidRDefault="0054162E" w:rsidP="0054162E">
      <w:pPr>
        <w:jc w:val="both"/>
        <w:rPr>
          <w:u w:val="single"/>
        </w:rPr>
      </w:pPr>
    </w:p>
    <w:p w:rsidR="0054162E" w:rsidRDefault="0054162E" w:rsidP="0054162E">
      <w:pPr>
        <w:jc w:val="both"/>
      </w:pPr>
      <w:r>
        <w:rPr>
          <w:u w:val="single"/>
        </w:rPr>
        <w:lastRenderedPageBreak/>
        <w:t>1.6. -  piatok</w:t>
      </w:r>
    </w:p>
    <w:p w:rsidR="0054162E" w:rsidRDefault="0054162E" w:rsidP="0054162E">
      <w:pPr>
        <w:jc w:val="both"/>
      </w:pPr>
      <w:r>
        <w:t xml:space="preserve">7,00 –7,30 – raňajky, Školský internát pri Spojenej škole, </w:t>
      </w:r>
      <w:proofErr w:type="spellStart"/>
      <w:r>
        <w:t>Rosinská</w:t>
      </w:r>
      <w:proofErr w:type="spellEnd"/>
      <w:r>
        <w:t xml:space="preserve"> cesta, Žilina</w:t>
      </w:r>
    </w:p>
    <w:p w:rsidR="0054162E" w:rsidRDefault="0054162E" w:rsidP="0054162E">
      <w:pPr>
        <w:jc w:val="both"/>
      </w:pPr>
      <w:r>
        <w:t>7,30 – odchod smer  Dolný Kubín</w:t>
      </w:r>
    </w:p>
    <w:p w:rsidR="0054162E" w:rsidRDefault="0054162E" w:rsidP="0054162E">
      <w:pPr>
        <w:jc w:val="both"/>
      </w:pPr>
      <w:r>
        <w:t>9,30 – 11,00 – prehliadka Oravského hradu</w:t>
      </w:r>
      <w:r w:rsidR="007E1E85">
        <w:t>, najnavštevovanejšieho na Slovensku</w:t>
      </w:r>
    </w:p>
    <w:p w:rsidR="0054162E" w:rsidRDefault="0054162E" w:rsidP="0054162E">
      <w:pPr>
        <w:jc w:val="both"/>
      </w:pPr>
      <w:r>
        <w:t>11,30 – 12,30 – obed, Stredná odborná škola obchodu a služieb, Dolný Kubín</w:t>
      </w:r>
    </w:p>
    <w:p w:rsidR="0054162E" w:rsidRDefault="0054162E" w:rsidP="0054162E">
      <w:pPr>
        <w:jc w:val="both"/>
      </w:pPr>
      <w:r>
        <w:t>12,30 – 13,00 – ubytovanie v Školskom internáte pri Strednej zdravotníckej škole, Dolný Kubín</w:t>
      </w:r>
    </w:p>
    <w:p w:rsidR="0054162E" w:rsidRDefault="0054162E" w:rsidP="0054162E">
      <w:pPr>
        <w:ind w:left="1560" w:hanging="1560"/>
        <w:jc w:val="both"/>
      </w:pPr>
      <w:r>
        <w:t>13,00 – 17,</w:t>
      </w:r>
      <w:r w:rsidR="00974A92">
        <w:t>00 – seminár – slovenský jazyk,</w:t>
      </w:r>
      <w:r>
        <w:t> literatú</w:t>
      </w:r>
      <w:r w:rsidR="00EE4C93">
        <w:t xml:space="preserve">ra, </w:t>
      </w:r>
      <w:r w:rsidR="00974A92">
        <w:t xml:space="preserve">dejepis, </w:t>
      </w:r>
      <w:r>
        <w:t>Školský internát pri Strednej zdravotníckej škole, Dolný Kubín</w:t>
      </w:r>
    </w:p>
    <w:p w:rsidR="00D27EA1" w:rsidRPr="00774D24" w:rsidRDefault="00974A92" w:rsidP="00522762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Mgr. Roman </w:t>
      </w:r>
      <w:proofErr w:type="spellStart"/>
      <w:r>
        <w:t>Michelko</w:t>
      </w:r>
      <w:proofErr w:type="spellEnd"/>
      <w:r w:rsidR="00644571">
        <w:t xml:space="preserve"> </w:t>
      </w:r>
      <w:r w:rsidR="00774D24">
        <w:t>(</w:t>
      </w:r>
      <w:hyperlink r:id="rId5" w:tooltip="Spisovateľ" w:history="1">
        <w:r w:rsidRPr="00974A92">
          <w:rPr>
            <w:rStyle w:val="Hypertextovprepojenie"/>
            <w:color w:val="auto"/>
            <w:u w:val="none"/>
          </w:rPr>
          <w:t>spisovateľ</w:t>
        </w:r>
      </w:hyperlink>
      <w:r w:rsidRPr="00974A92">
        <w:t xml:space="preserve">, </w:t>
      </w:r>
      <w:hyperlink r:id="rId6" w:tooltip="Publicista" w:history="1">
        <w:r w:rsidRPr="00974A92">
          <w:rPr>
            <w:rStyle w:val="Hypertextovprepojenie"/>
            <w:color w:val="auto"/>
            <w:u w:val="none"/>
          </w:rPr>
          <w:t>publicista</w:t>
        </w:r>
      </w:hyperlink>
      <w:r w:rsidRPr="00974A92">
        <w:t xml:space="preserve"> a </w:t>
      </w:r>
      <w:hyperlink r:id="rId7" w:tooltip="Politológ (stránka neexistuje)" w:history="1">
        <w:r w:rsidRPr="00974A92">
          <w:rPr>
            <w:rStyle w:val="Hypertextovprepojenie"/>
            <w:color w:val="auto"/>
            <w:u w:val="none"/>
          </w:rPr>
          <w:t>politológ</w:t>
        </w:r>
      </w:hyperlink>
      <w:r>
        <w:t>, riaditeľ Vydavateľstva</w:t>
      </w:r>
      <w:r w:rsidRPr="00974A92">
        <w:t xml:space="preserve"> </w:t>
      </w:r>
      <w:hyperlink r:id="rId8" w:tooltip="Spolok slovenských spisovateľov" w:history="1">
        <w:r w:rsidRPr="00974A92">
          <w:rPr>
            <w:rStyle w:val="Hypertextovprepojenie"/>
            <w:color w:val="auto"/>
            <w:u w:val="none"/>
          </w:rPr>
          <w:t>Spolku slovenských spisovateľov</w:t>
        </w:r>
      </w:hyperlink>
      <w:r w:rsidR="00D27EA1" w:rsidRPr="00774D24">
        <w:t xml:space="preserve">) – </w:t>
      </w:r>
      <w:r w:rsidR="00D27EA1" w:rsidRPr="00774D24">
        <w:rPr>
          <w:b/>
        </w:rPr>
        <w:t>Slovenské</w:t>
      </w:r>
      <w:r w:rsidR="00644571">
        <w:rPr>
          <w:b/>
        </w:rPr>
        <w:t xml:space="preserve"> národné dejiny </w:t>
      </w:r>
      <w:r>
        <w:rPr>
          <w:b/>
        </w:rPr>
        <w:t>v kontexte súčasnosti</w:t>
      </w:r>
      <w:r w:rsidR="00D27EA1" w:rsidRPr="00774D24">
        <w:rPr>
          <w:b/>
        </w:rPr>
        <w:t xml:space="preserve"> </w:t>
      </w:r>
    </w:p>
    <w:p w:rsidR="00D27EA1" w:rsidRPr="00522762" w:rsidRDefault="00D27EA1" w:rsidP="00522762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774D24">
        <w:t xml:space="preserve">PhDr. Teodor </w:t>
      </w:r>
      <w:proofErr w:type="spellStart"/>
      <w:r w:rsidRPr="00774D24">
        <w:t>Križka</w:t>
      </w:r>
      <w:proofErr w:type="spellEnd"/>
      <w:r w:rsidRPr="00774D24">
        <w:t xml:space="preserve">  (šéfredaktor časopisu Kultúra) – </w:t>
      </w:r>
      <w:r w:rsidRPr="00774D24">
        <w:rPr>
          <w:b/>
        </w:rPr>
        <w:t>Slovenská kultúra a národné povedomie</w:t>
      </w:r>
      <w:r w:rsidR="00774D24" w:rsidRPr="00774D24">
        <w:rPr>
          <w:b/>
        </w:rPr>
        <w:t xml:space="preserve"> </w:t>
      </w:r>
    </w:p>
    <w:p w:rsidR="00522762" w:rsidRPr="00E46E59" w:rsidRDefault="00522762" w:rsidP="00522762">
      <w:pPr>
        <w:pStyle w:val="Odsekzoznamu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bCs/>
          <w:iCs/>
        </w:rPr>
      </w:pPr>
      <w:r w:rsidRPr="00E46E59">
        <w:rPr>
          <w:bCs/>
          <w:iCs/>
        </w:rPr>
        <w:t xml:space="preserve">Mgr. Anna </w:t>
      </w:r>
      <w:proofErr w:type="spellStart"/>
      <w:r w:rsidRPr="00E46E59">
        <w:rPr>
          <w:bCs/>
          <w:iCs/>
        </w:rPr>
        <w:t>Kalužná</w:t>
      </w:r>
      <w:proofErr w:type="spellEnd"/>
      <w:r w:rsidRPr="00E46E59">
        <w:rPr>
          <w:bCs/>
          <w:iCs/>
        </w:rPr>
        <w:t xml:space="preserve"> (</w:t>
      </w:r>
      <w:r w:rsidRPr="00E46E59">
        <w:rPr>
          <w:rStyle w:val="st1"/>
          <w:bCs/>
          <w:iCs/>
        </w:rPr>
        <w:t>Základná škola s materskou školou, Stará Bystrica</w:t>
      </w:r>
      <w:r w:rsidRPr="00E46E59">
        <w:rPr>
          <w:bCs/>
          <w:iCs/>
        </w:rPr>
        <w:t xml:space="preserve">) </w:t>
      </w:r>
    </w:p>
    <w:p w:rsidR="00522762" w:rsidRDefault="00522762" w:rsidP="00522762">
      <w:pPr>
        <w:pStyle w:val="Odsekzoznamu1"/>
        <w:ind w:left="714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46E59">
        <w:rPr>
          <w:rFonts w:ascii="Calibri" w:hAnsi="Calibri" w:cs="Calibri"/>
          <w:b/>
          <w:bCs/>
          <w:iCs/>
          <w:sz w:val="22"/>
          <w:szCs w:val="22"/>
        </w:rPr>
        <w:t>Školská knižnica - centrum informácií, tvorivosti, rozvoja čitateľskej gramotnosti</w:t>
      </w:r>
    </w:p>
    <w:p w:rsidR="00522762" w:rsidRPr="00522762" w:rsidRDefault="00522762" w:rsidP="00522762">
      <w:pPr>
        <w:pStyle w:val="Odsekzoznamu1"/>
        <w:numPr>
          <w:ilvl w:val="0"/>
          <w:numId w:val="6"/>
        </w:numPr>
        <w:ind w:left="714" w:hanging="357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522762">
        <w:rPr>
          <w:rFonts w:asciiTheme="minorHAnsi" w:hAnsiTheme="minorHAnsi" w:cstheme="minorHAnsi"/>
        </w:rPr>
        <w:t xml:space="preserve">Mgr. Mária </w:t>
      </w:r>
      <w:proofErr w:type="spellStart"/>
      <w:r w:rsidRPr="00522762">
        <w:rPr>
          <w:rFonts w:asciiTheme="minorHAnsi" w:hAnsiTheme="minorHAnsi" w:cstheme="minorHAnsi"/>
        </w:rPr>
        <w:t>Ďubeková</w:t>
      </w:r>
      <w:proofErr w:type="spellEnd"/>
      <w:r w:rsidRPr="00522762">
        <w:rPr>
          <w:rFonts w:asciiTheme="minorHAnsi" w:hAnsiTheme="minorHAnsi" w:cstheme="minorHAnsi"/>
        </w:rPr>
        <w:t xml:space="preserve"> (Oravské múzeum, Dolný Kubín) - </w:t>
      </w:r>
      <w:r w:rsidRPr="00522762">
        <w:rPr>
          <w:rFonts w:asciiTheme="minorHAnsi" w:hAnsiTheme="minorHAnsi" w:cstheme="minorHAnsi"/>
          <w:b/>
        </w:rPr>
        <w:t>prednáška o P. O. Hviezdoslavovi</w:t>
      </w:r>
    </w:p>
    <w:p w:rsidR="0054162E" w:rsidRPr="00522762" w:rsidRDefault="0054162E" w:rsidP="00522762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</w:pPr>
      <w:r>
        <w:rPr>
          <w:rFonts w:asciiTheme="minorHAnsi" w:hAnsiTheme="minorHAnsi" w:cstheme="minorHAnsi"/>
        </w:rPr>
        <w:t xml:space="preserve">Mgr. Renata </w:t>
      </w:r>
      <w:proofErr w:type="spellStart"/>
      <w:r>
        <w:rPr>
          <w:rFonts w:asciiTheme="minorHAnsi" w:hAnsiTheme="minorHAnsi" w:cstheme="minorHAnsi"/>
        </w:rPr>
        <w:t>Jedláková</w:t>
      </w:r>
      <w:proofErr w:type="spellEnd"/>
      <w:r w:rsidR="00D27EA1">
        <w:rPr>
          <w:rFonts w:asciiTheme="minorHAnsi" w:hAnsiTheme="minorHAnsi" w:cstheme="minorHAnsi"/>
        </w:rPr>
        <w:t xml:space="preserve"> (Oravské múzeum, Dolný Kubín)  </w:t>
      </w: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</w:rPr>
        <w:t>prednáška o metodike vyučovacích hodín a tvorivých dielní v Oravskom múzeu</w:t>
      </w:r>
    </w:p>
    <w:p w:rsidR="00522762" w:rsidRDefault="00522762" w:rsidP="00522762">
      <w:pPr>
        <w:pStyle w:val="Odsekzoznamu"/>
        <w:spacing w:after="0" w:line="240" w:lineRule="auto"/>
        <w:ind w:left="714"/>
        <w:jc w:val="both"/>
      </w:pPr>
    </w:p>
    <w:p w:rsidR="0054162E" w:rsidRDefault="0054162E" w:rsidP="0054162E">
      <w:pPr>
        <w:jc w:val="both"/>
      </w:pPr>
      <w:r>
        <w:t>17,00 – 18,30 – voľný program</w:t>
      </w:r>
    </w:p>
    <w:p w:rsidR="0054162E" w:rsidRDefault="0054162E" w:rsidP="0054162E">
      <w:pPr>
        <w:jc w:val="both"/>
      </w:pPr>
      <w:r>
        <w:t>18,30 – večera,  Stredná odborná škola obchodu a služieb, Dolný Kubín</w:t>
      </w:r>
    </w:p>
    <w:p w:rsidR="0054162E" w:rsidRDefault="0054162E" w:rsidP="0054162E">
      <w:pPr>
        <w:jc w:val="both"/>
      </w:pPr>
    </w:p>
    <w:p w:rsidR="0054162E" w:rsidRDefault="0054162E" w:rsidP="0054162E">
      <w:pPr>
        <w:jc w:val="both"/>
        <w:rPr>
          <w:u w:val="single"/>
        </w:rPr>
      </w:pPr>
      <w:r>
        <w:rPr>
          <w:u w:val="single"/>
        </w:rPr>
        <w:t>2.6. – sobota</w:t>
      </w:r>
    </w:p>
    <w:p w:rsidR="0054162E" w:rsidRDefault="0054162E" w:rsidP="0054162E">
      <w:pPr>
        <w:jc w:val="both"/>
      </w:pPr>
      <w:r>
        <w:t>7,00 – 7,45 raňajky , Stredná odborná škola obchodu a služieb, Dolný Kubín</w:t>
      </w:r>
    </w:p>
    <w:p w:rsidR="0054162E" w:rsidRDefault="0054162E" w:rsidP="0054162E">
      <w:pPr>
        <w:jc w:val="both"/>
      </w:pPr>
      <w:r>
        <w:t>8,00 – odchod smer Žilina</w:t>
      </w:r>
    </w:p>
    <w:p w:rsidR="0054162E" w:rsidRDefault="0054162E" w:rsidP="0054162E">
      <w:pPr>
        <w:jc w:val="both"/>
      </w:pPr>
      <w:r>
        <w:t xml:space="preserve">8,30 – 10,00 –  prehliadka Oravskej  lesnej železnice, Oravská Lesná </w:t>
      </w:r>
    </w:p>
    <w:p w:rsidR="0054162E" w:rsidRDefault="0054162E" w:rsidP="0054162E">
      <w:pPr>
        <w:jc w:val="both"/>
      </w:pPr>
      <w:r>
        <w:t>10,30 –12,00 – Slovenský orloj - Stará Bystrica, obed v </w:t>
      </w:r>
      <w:r w:rsidR="00C66D69">
        <w:t xml:space="preserve">reštaurácii „Obľúbená“  v </w:t>
      </w:r>
      <w:r>
        <w:t>Starej Bystrici</w:t>
      </w:r>
      <w:r w:rsidR="00C66D69">
        <w:t xml:space="preserve"> </w:t>
      </w:r>
    </w:p>
    <w:p w:rsidR="0054162E" w:rsidRDefault="0054162E" w:rsidP="0054162E">
      <w:pPr>
        <w:jc w:val="both"/>
      </w:pPr>
      <w:r>
        <w:t>13,00 – príchod do Žiliny, ukončenie stretnutia, možnosť odvozu nahlásených účastníkov do Bratislavy</w:t>
      </w:r>
    </w:p>
    <w:p w:rsidR="0054162E" w:rsidRDefault="0054162E" w:rsidP="0054162E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sectPr w:rsidR="0054162E" w:rsidSect="00F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9C5"/>
    <w:multiLevelType w:val="hybridMultilevel"/>
    <w:tmpl w:val="3456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2215"/>
    <w:multiLevelType w:val="hybridMultilevel"/>
    <w:tmpl w:val="F98048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C603C"/>
    <w:multiLevelType w:val="hybridMultilevel"/>
    <w:tmpl w:val="6052A9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42A23"/>
    <w:multiLevelType w:val="hybridMultilevel"/>
    <w:tmpl w:val="3C308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71F64"/>
    <w:multiLevelType w:val="hybridMultilevel"/>
    <w:tmpl w:val="D51C1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62E"/>
    <w:rsid w:val="00043164"/>
    <w:rsid w:val="001A7A04"/>
    <w:rsid w:val="003879E7"/>
    <w:rsid w:val="004009E1"/>
    <w:rsid w:val="00522762"/>
    <w:rsid w:val="0054162E"/>
    <w:rsid w:val="00644571"/>
    <w:rsid w:val="006C6F84"/>
    <w:rsid w:val="00774D24"/>
    <w:rsid w:val="007E1E85"/>
    <w:rsid w:val="00974A92"/>
    <w:rsid w:val="00A81DA8"/>
    <w:rsid w:val="00B305C8"/>
    <w:rsid w:val="00C66D69"/>
    <w:rsid w:val="00D27EA1"/>
    <w:rsid w:val="00D4490A"/>
    <w:rsid w:val="00EE4C93"/>
    <w:rsid w:val="00F8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62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4162E"/>
    <w:pPr>
      <w:ind w:left="720"/>
      <w:contextualSpacing/>
    </w:pPr>
  </w:style>
  <w:style w:type="character" w:customStyle="1" w:styleId="st1">
    <w:name w:val="st1"/>
    <w:basedOn w:val="Predvolenpsmoodseku"/>
    <w:uiPriority w:val="99"/>
    <w:rsid w:val="0054162E"/>
  </w:style>
  <w:style w:type="character" w:styleId="Hypertextovprepojenie">
    <w:name w:val="Hyperlink"/>
    <w:basedOn w:val="Predvolenpsmoodseku"/>
    <w:uiPriority w:val="99"/>
    <w:semiHidden/>
    <w:unhideWhenUsed/>
    <w:rsid w:val="00D27EA1"/>
    <w:rPr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52276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Spolok_slovensk%C3%BDch_spisovate%C4%BE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wikipedia.org/w/index.php?title=Politol%C3%B3g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Publicista" TargetMode="External"/><Relationship Id="rId5" Type="http://schemas.openxmlformats.org/officeDocument/2006/relationships/hyperlink" Target="http://sk.wikipedia.org/wiki/Spisovate%C4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stalapka</dc:creator>
  <cp:lastModifiedBy>stalapka</cp:lastModifiedBy>
  <cp:revision>12</cp:revision>
  <cp:lastPrinted>2012-05-03T12:11:00Z</cp:lastPrinted>
  <dcterms:created xsi:type="dcterms:W3CDTF">2012-04-24T08:11:00Z</dcterms:created>
  <dcterms:modified xsi:type="dcterms:W3CDTF">2012-05-03T12:13:00Z</dcterms:modified>
</cp:coreProperties>
</file>